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  <w:r w:rsidRPr="00BE27CB">
        <w:rPr>
          <w:rFonts w:ascii="Arial" w:hAnsi="Arial" w:cs="Arial"/>
          <w:sz w:val="24"/>
          <w:szCs w:val="24"/>
        </w:rPr>
        <w:t>Atuaç</w:t>
      </w:r>
      <w:bookmarkStart w:id="0" w:name="_GoBack"/>
      <w:bookmarkEnd w:id="0"/>
      <w:r w:rsidRPr="00BE27CB">
        <w:rPr>
          <w:rFonts w:ascii="Arial" w:hAnsi="Arial" w:cs="Arial"/>
          <w:sz w:val="24"/>
          <w:szCs w:val="24"/>
        </w:rPr>
        <w:t xml:space="preserve">ão com Tristan </w:t>
      </w:r>
      <w:proofErr w:type="spellStart"/>
      <w:r w:rsidRPr="00BE27CB">
        <w:rPr>
          <w:rFonts w:ascii="Arial" w:hAnsi="Arial" w:cs="Arial"/>
          <w:sz w:val="24"/>
          <w:szCs w:val="24"/>
        </w:rPr>
        <w:t>Aronovich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(Instituto </w:t>
      </w:r>
      <w:proofErr w:type="spellStart"/>
      <w:r w:rsidRPr="00BE27CB">
        <w:rPr>
          <w:rFonts w:ascii="Arial" w:hAnsi="Arial" w:cs="Arial"/>
          <w:sz w:val="24"/>
          <w:szCs w:val="24"/>
        </w:rPr>
        <w:t>Stanislavsky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), Fátima Toledo, Christian </w:t>
      </w:r>
      <w:proofErr w:type="spellStart"/>
      <w:r w:rsidRPr="00BE27CB">
        <w:rPr>
          <w:rFonts w:ascii="Arial" w:hAnsi="Arial" w:cs="Arial"/>
          <w:sz w:val="24"/>
          <w:szCs w:val="24"/>
        </w:rPr>
        <w:t>Duurvoort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(Ator Imaginário), Sérgio Penna, Rodrigo Audi e Michelle </w:t>
      </w:r>
      <w:proofErr w:type="spellStart"/>
      <w:r w:rsidRPr="00BE27CB">
        <w:rPr>
          <w:rFonts w:ascii="Arial" w:hAnsi="Arial" w:cs="Arial"/>
          <w:sz w:val="24"/>
          <w:szCs w:val="24"/>
        </w:rPr>
        <w:t>Boesche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(Studio Fátima Toledo). </w:t>
      </w: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  <w:r w:rsidRPr="00BE27CB">
        <w:rPr>
          <w:rFonts w:ascii="Arial" w:hAnsi="Arial" w:cs="Arial"/>
          <w:sz w:val="24"/>
          <w:szCs w:val="24"/>
        </w:rPr>
        <w:t xml:space="preserve">Canto </w:t>
      </w:r>
      <w:proofErr w:type="spellStart"/>
      <w:r w:rsidRPr="00BE27CB">
        <w:rPr>
          <w:rFonts w:ascii="Arial" w:hAnsi="Arial" w:cs="Arial"/>
          <w:sz w:val="24"/>
          <w:szCs w:val="24"/>
        </w:rPr>
        <w:t>Belting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com Maestro Marconi Araújo.</w:t>
      </w: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  <w:r w:rsidRPr="00BE27CB">
        <w:rPr>
          <w:rFonts w:ascii="Arial" w:hAnsi="Arial" w:cs="Arial"/>
          <w:sz w:val="24"/>
          <w:szCs w:val="24"/>
        </w:rPr>
        <w:t xml:space="preserve">Ballet clássico, jazz, flamenco, dança de salão, na Escola de Ballet </w:t>
      </w:r>
      <w:proofErr w:type="spellStart"/>
      <w:r w:rsidRPr="00BE27CB">
        <w:rPr>
          <w:rFonts w:ascii="Arial" w:hAnsi="Arial" w:cs="Arial"/>
          <w:sz w:val="24"/>
          <w:szCs w:val="24"/>
        </w:rPr>
        <w:t>Coppélia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e Sapateado com Chris </w:t>
      </w:r>
      <w:proofErr w:type="spellStart"/>
      <w:r w:rsidRPr="00BE27CB">
        <w:rPr>
          <w:rFonts w:ascii="Arial" w:hAnsi="Arial" w:cs="Arial"/>
          <w:sz w:val="24"/>
          <w:szCs w:val="24"/>
        </w:rPr>
        <w:t>Matallo</w:t>
      </w:r>
      <w:proofErr w:type="spellEnd"/>
      <w:r w:rsidRPr="00BE27CB">
        <w:rPr>
          <w:rFonts w:ascii="Arial" w:hAnsi="Arial" w:cs="Arial"/>
          <w:sz w:val="24"/>
          <w:szCs w:val="24"/>
        </w:rPr>
        <w:t>.</w:t>
      </w: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  <w:r w:rsidRPr="00BE27CB">
        <w:rPr>
          <w:rFonts w:ascii="Arial" w:hAnsi="Arial" w:cs="Arial"/>
          <w:sz w:val="24"/>
          <w:szCs w:val="24"/>
        </w:rPr>
        <w:t xml:space="preserve">Piano, com Fausto Ito, no Studio Marconi Araujo. </w:t>
      </w: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  <w:r w:rsidRPr="00BE27CB">
        <w:rPr>
          <w:rFonts w:ascii="Arial" w:hAnsi="Arial" w:cs="Arial"/>
          <w:sz w:val="24"/>
          <w:szCs w:val="24"/>
        </w:rPr>
        <w:t xml:space="preserve">Últimos trabalhos: </w:t>
      </w: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  <w:r w:rsidRPr="00BE27CB">
        <w:rPr>
          <w:rFonts w:ascii="Arial" w:hAnsi="Arial" w:cs="Arial"/>
          <w:sz w:val="24"/>
          <w:szCs w:val="24"/>
        </w:rPr>
        <w:t>Teatro - Atualmente em cartaz com ˜</w:t>
      </w:r>
      <w:proofErr w:type="spellStart"/>
      <w:r w:rsidRPr="00BE27CB">
        <w:rPr>
          <w:rFonts w:ascii="Arial" w:hAnsi="Arial" w:cs="Arial"/>
          <w:sz w:val="24"/>
          <w:szCs w:val="24"/>
        </w:rPr>
        <w:t>Aladdin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, o Musical˜, no papel título, dirigido por Carla </w:t>
      </w:r>
      <w:proofErr w:type="spellStart"/>
      <w:r w:rsidRPr="00BE27CB">
        <w:rPr>
          <w:rFonts w:ascii="Arial" w:hAnsi="Arial" w:cs="Arial"/>
          <w:sz w:val="24"/>
          <w:szCs w:val="24"/>
        </w:rPr>
        <w:t>Candiotto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e produzido pela </w:t>
      </w:r>
      <w:proofErr w:type="spellStart"/>
      <w:r w:rsidRPr="00BE27CB">
        <w:rPr>
          <w:rFonts w:ascii="Arial" w:hAnsi="Arial" w:cs="Arial"/>
          <w:sz w:val="24"/>
          <w:szCs w:val="24"/>
        </w:rPr>
        <w:t>Chaim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Entretenimento. </w:t>
      </w: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  <w:r w:rsidRPr="00BE27CB">
        <w:rPr>
          <w:rFonts w:ascii="Arial" w:hAnsi="Arial" w:cs="Arial"/>
          <w:sz w:val="24"/>
          <w:szCs w:val="24"/>
        </w:rPr>
        <w:t xml:space="preserve">˜Chaplin, O Musical˜, dirigido por Mariano </w:t>
      </w:r>
      <w:proofErr w:type="spellStart"/>
      <w:r w:rsidRPr="00BE27CB">
        <w:rPr>
          <w:rFonts w:ascii="Arial" w:hAnsi="Arial" w:cs="Arial"/>
          <w:sz w:val="24"/>
          <w:szCs w:val="24"/>
        </w:rPr>
        <w:t>Detry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e produzido por Raia Produções e </w:t>
      </w:r>
      <w:proofErr w:type="spellStart"/>
      <w:r w:rsidRPr="00BE27CB">
        <w:rPr>
          <w:rFonts w:ascii="Arial" w:hAnsi="Arial" w:cs="Arial"/>
          <w:sz w:val="24"/>
          <w:szCs w:val="24"/>
        </w:rPr>
        <w:t>Chaim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Entretenimento.</w:t>
      </w: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  <w:r w:rsidRPr="00BE27CB">
        <w:rPr>
          <w:rFonts w:ascii="Arial" w:hAnsi="Arial" w:cs="Arial"/>
          <w:sz w:val="24"/>
          <w:szCs w:val="24"/>
        </w:rPr>
        <w:t>Cinema - "</w:t>
      </w:r>
      <w:proofErr w:type="spellStart"/>
      <w:r w:rsidRPr="00BE27CB">
        <w:rPr>
          <w:rFonts w:ascii="Arial" w:hAnsi="Arial" w:cs="Arial"/>
          <w:sz w:val="24"/>
          <w:szCs w:val="24"/>
        </w:rPr>
        <w:t>SmokeMaster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", longa dirigido por André </w:t>
      </w:r>
      <w:proofErr w:type="spellStart"/>
      <w:r w:rsidRPr="00BE27CB">
        <w:rPr>
          <w:rFonts w:ascii="Arial" w:hAnsi="Arial" w:cs="Arial"/>
          <w:sz w:val="24"/>
          <w:szCs w:val="24"/>
        </w:rPr>
        <w:t>Sigwalt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e Augusto Soares, produzido pela </w:t>
      </w:r>
      <w:proofErr w:type="spellStart"/>
      <w:r w:rsidRPr="00BE27CB">
        <w:rPr>
          <w:rFonts w:ascii="Arial" w:hAnsi="Arial" w:cs="Arial"/>
          <w:sz w:val="24"/>
          <w:szCs w:val="24"/>
        </w:rPr>
        <w:t>Infravermelhofilmes</w:t>
      </w:r>
      <w:proofErr w:type="spellEnd"/>
      <w:r w:rsidRPr="00BE27CB">
        <w:rPr>
          <w:rFonts w:ascii="Arial" w:hAnsi="Arial" w:cs="Arial"/>
          <w:sz w:val="24"/>
          <w:szCs w:val="24"/>
        </w:rPr>
        <w:t>.</w:t>
      </w: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  <w:r w:rsidRPr="00BE27CB">
        <w:rPr>
          <w:rFonts w:ascii="Arial" w:hAnsi="Arial" w:cs="Arial"/>
          <w:sz w:val="24"/>
          <w:szCs w:val="24"/>
        </w:rPr>
        <w:t xml:space="preserve">               ˜</w:t>
      </w:r>
      <w:proofErr w:type="spellStart"/>
      <w:r w:rsidRPr="00BE27CB">
        <w:rPr>
          <w:rFonts w:ascii="Arial" w:hAnsi="Arial" w:cs="Arial"/>
          <w:sz w:val="24"/>
          <w:szCs w:val="24"/>
        </w:rPr>
        <w:t>Blur</w:t>
      </w:r>
      <w:proofErr w:type="spellEnd"/>
      <w:r w:rsidRPr="00BE27CB">
        <w:rPr>
          <w:rFonts w:ascii="Arial" w:hAnsi="Arial" w:cs="Arial"/>
          <w:sz w:val="24"/>
          <w:szCs w:val="24"/>
        </w:rPr>
        <w:t>˜, longa dirigido por Márcio Henrique Brandão e Fábio Teixeira.</w:t>
      </w:r>
    </w:p>
    <w:p w:rsidR="00BE27CB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</w:p>
    <w:p w:rsidR="00176ECF" w:rsidRPr="00BE27CB" w:rsidRDefault="00BE27CB" w:rsidP="00BE27CB">
      <w:pPr>
        <w:jc w:val="both"/>
        <w:rPr>
          <w:rFonts w:ascii="Arial" w:hAnsi="Arial" w:cs="Arial"/>
          <w:sz w:val="24"/>
          <w:szCs w:val="24"/>
        </w:rPr>
      </w:pPr>
      <w:r w:rsidRPr="00BE27CB">
        <w:rPr>
          <w:rFonts w:ascii="Arial" w:hAnsi="Arial" w:cs="Arial"/>
          <w:sz w:val="24"/>
          <w:szCs w:val="24"/>
        </w:rPr>
        <w:t xml:space="preserve">Televisão - PSI 3a temporada, EP 5 e 6, da HBO, como ˜irmão de Nayara˜, com direção de Isabel </w:t>
      </w:r>
      <w:proofErr w:type="spellStart"/>
      <w:r w:rsidRPr="00BE27CB">
        <w:rPr>
          <w:rFonts w:ascii="Arial" w:hAnsi="Arial" w:cs="Arial"/>
          <w:sz w:val="24"/>
          <w:szCs w:val="24"/>
        </w:rPr>
        <w:t>Valiante</w:t>
      </w:r>
      <w:proofErr w:type="spellEnd"/>
      <w:r w:rsidRPr="00BE27CB">
        <w:rPr>
          <w:rFonts w:ascii="Arial" w:hAnsi="Arial" w:cs="Arial"/>
          <w:sz w:val="24"/>
          <w:szCs w:val="24"/>
        </w:rPr>
        <w:t xml:space="preserve"> e produção da O2Filmes.</w:t>
      </w:r>
    </w:p>
    <w:sectPr w:rsidR="00176ECF" w:rsidRPr="00BE2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CB"/>
    <w:rsid w:val="000436E1"/>
    <w:rsid w:val="00396AD6"/>
    <w:rsid w:val="005D0250"/>
    <w:rsid w:val="00B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312C-CB67-4B15-8FE8-19DD83C2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2019-12-09T20:26:00Z</dcterms:created>
  <dcterms:modified xsi:type="dcterms:W3CDTF">2019-12-09T20:26:00Z</dcterms:modified>
</cp:coreProperties>
</file>