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E67" w:rsidRDefault="00BD0E67" w:rsidP="00BD0E67">
      <w:pPr>
        <w:autoSpaceDE w:val="0"/>
        <w:autoSpaceDN w:val="0"/>
        <w:adjustRightInd w:val="0"/>
        <w:spacing w:line="360" w:lineRule="auto"/>
        <w:jc w:val="center"/>
        <w:rPr>
          <w:rFonts w:cs="Verdana"/>
          <w:b/>
          <w:sz w:val="30"/>
          <w:szCs w:val="30"/>
        </w:rPr>
      </w:pPr>
      <w:bookmarkStart w:id="0" w:name="_GoBack"/>
      <w:bookmarkEnd w:id="0"/>
      <w:r w:rsidRPr="000E6064">
        <w:rPr>
          <w:rFonts w:cs="Verdana"/>
          <w:b/>
          <w:sz w:val="30"/>
          <w:szCs w:val="30"/>
        </w:rPr>
        <w:t>Costanza Pascolato</w:t>
      </w:r>
    </w:p>
    <w:p w:rsidR="00BD0E67" w:rsidRDefault="00BD0E67" w:rsidP="00BD0E67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6"/>
          <w:szCs w:val="26"/>
        </w:rPr>
      </w:pPr>
      <w:r>
        <w:rPr>
          <w:rFonts w:cs="Verdana"/>
          <w:sz w:val="26"/>
          <w:szCs w:val="26"/>
        </w:rPr>
        <w:t xml:space="preserve">Um dos maiores ícones da moda brasileira, Costanza Pascolato nasceu em Siena, na Itália. </w:t>
      </w:r>
    </w:p>
    <w:p w:rsidR="00BD0E67" w:rsidRDefault="00BD0E67" w:rsidP="00BD0E67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6"/>
          <w:szCs w:val="26"/>
        </w:rPr>
      </w:pPr>
      <w:r>
        <w:rPr>
          <w:rFonts w:cs="Verdana"/>
          <w:sz w:val="26"/>
          <w:szCs w:val="26"/>
        </w:rPr>
        <w:t>Costanza começou no jornalismo de moda na década de 70. Foi diretora de moda da revista Claudia. O sucesso foi tanto que logo ela percebia que seu trabalho em criação de imagens e edição de estilos influenciava o jeito da brasileira se vestir.</w:t>
      </w:r>
    </w:p>
    <w:p w:rsidR="00BD0E67" w:rsidRDefault="00BD0E67" w:rsidP="00BD0E67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6"/>
          <w:szCs w:val="26"/>
        </w:rPr>
      </w:pPr>
      <w:r>
        <w:rPr>
          <w:rFonts w:cs="Verdana"/>
          <w:sz w:val="26"/>
          <w:szCs w:val="26"/>
        </w:rPr>
        <w:t xml:space="preserve">Ganhou projeção </w:t>
      </w:r>
      <w:r w:rsidRPr="00496CF2">
        <w:rPr>
          <w:rFonts w:cs="Verdana"/>
          <w:sz w:val="26"/>
          <w:szCs w:val="26"/>
        </w:rPr>
        <w:t>nacional e</w:t>
      </w:r>
      <w:r>
        <w:rPr>
          <w:rFonts w:cs="Verdana"/>
          <w:sz w:val="26"/>
          <w:szCs w:val="26"/>
        </w:rPr>
        <w:t xml:space="preserve"> internacional,</w:t>
      </w:r>
      <w:r w:rsidRPr="00496CF2">
        <w:rPr>
          <w:rFonts w:cs="Verdana"/>
          <w:sz w:val="26"/>
          <w:szCs w:val="26"/>
        </w:rPr>
        <w:t xml:space="preserve"> iniciou sua temporada nos desfiles</w:t>
      </w:r>
      <w:r>
        <w:rPr>
          <w:rFonts w:cs="Verdana"/>
          <w:sz w:val="26"/>
          <w:szCs w:val="26"/>
        </w:rPr>
        <w:t>. Antes mesmo da internet, Costanza já mantinha seu olhar atento a tudo que acontecia na moda mundo a fora e informava para o público brasileiro.</w:t>
      </w:r>
    </w:p>
    <w:p w:rsidR="00BD0E67" w:rsidRDefault="00BD0E67" w:rsidP="00BD0E67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6"/>
          <w:szCs w:val="26"/>
        </w:rPr>
      </w:pPr>
      <w:r>
        <w:rPr>
          <w:rFonts w:cs="Verdana"/>
          <w:sz w:val="26"/>
          <w:szCs w:val="26"/>
        </w:rPr>
        <w:t xml:space="preserve">Passou 15 anos na Editora Abril e depois foi dirigir, juntamente com seu irmão, a fábrica de tecidos da família, entretanto nunca se afastou do jornalismo, colaborando sempre com a </w:t>
      </w:r>
      <w:r w:rsidRPr="00072512">
        <w:rPr>
          <w:rFonts w:cs="Verdana"/>
          <w:sz w:val="26"/>
          <w:szCs w:val="26"/>
          <w:u w:val="single"/>
        </w:rPr>
        <w:t>Folha de S. Paulo</w:t>
      </w:r>
      <w:r>
        <w:rPr>
          <w:rFonts w:cs="Verdana"/>
          <w:sz w:val="26"/>
          <w:szCs w:val="26"/>
        </w:rPr>
        <w:t xml:space="preserve"> e com a </w:t>
      </w:r>
      <w:r w:rsidRPr="00072512">
        <w:rPr>
          <w:rFonts w:cs="Verdana"/>
          <w:sz w:val="26"/>
          <w:szCs w:val="26"/>
          <w:u w:val="single"/>
        </w:rPr>
        <w:t>revista Vogue</w:t>
      </w:r>
      <w:r>
        <w:rPr>
          <w:rFonts w:cs="Verdana"/>
          <w:sz w:val="26"/>
          <w:szCs w:val="26"/>
        </w:rPr>
        <w:t>, em que assina uma coluna mensal, além de publicar suas análises, ideias e tendências. Hoje em dia Costanza consegue atualizar o público de forma mais acessível através de seu blog e redes sociais.</w:t>
      </w:r>
    </w:p>
    <w:p w:rsidR="00BD0E67" w:rsidRDefault="00BD0E67" w:rsidP="00BD0E67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6"/>
          <w:szCs w:val="26"/>
        </w:rPr>
      </w:pPr>
      <w:r>
        <w:rPr>
          <w:rFonts w:cs="Verdana"/>
          <w:sz w:val="26"/>
          <w:szCs w:val="26"/>
        </w:rPr>
        <w:t>Publicou os livros “Essencial, o Que Você Precisa Saber para Viver com Mais Estilo”, que vendeu mais de 67 mil exemplares, “Confidencial – Segredos de Moda, Estilo e Bem-Viver”, lançado em 2009 pela Editora Jaboticaba, e é co-autora de “Como Ser Uma Modelo de Sucesso”, também da Jaboticaba. Além de autora e jornalista, Costanza é consultora de estilo e design da joalheria H. Stern.</w:t>
      </w:r>
    </w:p>
    <w:p w:rsidR="00BD0E67" w:rsidRDefault="00BD0E67" w:rsidP="00BD0E67">
      <w:pPr>
        <w:autoSpaceDE w:val="0"/>
        <w:autoSpaceDN w:val="0"/>
        <w:adjustRightInd w:val="0"/>
        <w:spacing w:line="360" w:lineRule="auto"/>
        <w:jc w:val="both"/>
        <w:rPr>
          <w:rFonts w:cs="Verdana"/>
          <w:sz w:val="26"/>
          <w:szCs w:val="26"/>
        </w:rPr>
      </w:pPr>
      <w:r>
        <w:rPr>
          <w:rFonts w:cs="Verdana"/>
          <w:sz w:val="26"/>
          <w:szCs w:val="26"/>
        </w:rPr>
        <w:t>Apresenta também um sofá chat show, chamado Costanza e Marilu no canal Discovery, o mesmo também é transmitido pelo YouTube.</w:t>
      </w:r>
    </w:p>
    <w:p w:rsidR="00BD0E67" w:rsidRDefault="00BD0E67" w:rsidP="00BD0E67"/>
    <w:p w:rsidR="00691794" w:rsidRDefault="00691794"/>
    <w:sectPr w:rsidR="006917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67"/>
    <w:rsid w:val="00227CEA"/>
    <w:rsid w:val="002A4967"/>
    <w:rsid w:val="00691794"/>
    <w:rsid w:val="0097654D"/>
    <w:rsid w:val="00BD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C411F-BFAD-464F-8D2E-268E3FDD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E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">
    <w:name w:val="a"/>
    <w:next w:val="Normal"/>
    <w:autoRedefine/>
    <w:qFormat/>
    <w:rsid w:val="0097654D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1271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Angiolucci</dc:creator>
  <cp:keywords/>
  <dc:description/>
  <cp:lastModifiedBy>Simone Angiolucci</cp:lastModifiedBy>
  <cp:revision>2</cp:revision>
  <dcterms:created xsi:type="dcterms:W3CDTF">2016-01-19T14:23:00Z</dcterms:created>
  <dcterms:modified xsi:type="dcterms:W3CDTF">2016-01-19T14:23:00Z</dcterms:modified>
</cp:coreProperties>
</file>