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2C" w:rsidRDefault="00E7292C" w:rsidP="00E7292C">
      <w:pPr>
        <w:spacing w:line="360" w:lineRule="auto"/>
        <w:jc w:val="both"/>
        <w:rPr>
          <w:rFonts w:eastAsia="Times New Roman"/>
        </w:rPr>
      </w:pPr>
      <w:bookmarkStart w:id="0" w:name="_GoBack"/>
      <w:r>
        <w:rPr>
          <w:rFonts w:ascii="Arial" w:eastAsia="Times New Roman" w:hAnsi="Arial" w:cs="Arial"/>
          <w:sz w:val="22"/>
          <w:szCs w:val="22"/>
        </w:rPr>
        <w:t>Luana Frez, atriz. Formada em Letras/Francês pela FFLCH-</w:t>
      </w:r>
      <w:proofErr w:type="spellStart"/>
      <w:r>
        <w:rPr>
          <w:rFonts w:ascii="Arial" w:eastAsia="Times New Roman" w:hAnsi="Arial" w:cs="Arial"/>
          <w:sz w:val="22"/>
          <w:szCs w:val="22"/>
        </w:rPr>
        <w:t>Usp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Pesquisa no Centro de Pesquisa Teatral (CPT/Sesc) desde 2017, participou também do núcleo de dramaturgia e dos ensaios de "Bonitinha, mas ordinária" (2019) de Antunes Filho como atriz e também como assistente de direção do espetáculo "Eu estava em minha casa e esperava que a chuva chegasse”. Também se formou em Interpretação para cinema e </w:t>
      </w:r>
      <w:proofErr w:type="spellStart"/>
      <w:r>
        <w:rPr>
          <w:rFonts w:ascii="Arial" w:eastAsia="Times New Roman" w:hAnsi="Arial" w:cs="Arial"/>
          <w:sz w:val="22"/>
          <w:szCs w:val="22"/>
        </w:rPr>
        <w:t>tv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com Fernando Leal, Diploma em Mímica Total/Teatro Físico com Luis Louis e técnico de ator no Teatro Escola Macunaíma. Foi integrante da Cia. dos Imaginários de 2010 a 2017 atuando nos espetáculos O </w:t>
      </w:r>
      <w:proofErr w:type="spellStart"/>
      <w:r>
        <w:rPr>
          <w:rFonts w:ascii="Arial" w:eastAsia="Times New Roman" w:hAnsi="Arial" w:cs="Arial"/>
          <w:sz w:val="22"/>
          <w:szCs w:val="22"/>
        </w:rPr>
        <w:t>Taxidermista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  <w:szCs w:val="22"/>
        </w:rPr>
        <w:t>Niklasstrasse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36, entre outros, sob a direção de René </w:t>
      </w:r>
      <w:proofErr w:type="spellStart"/>
      <w:r>
        <w:rPr>
          <w:rFonts w:ascii="Arial" w:eastAsia="Times New Roman" w:hAnsi="Arial" w:cs="Arial"/>
          <w:sz w:val="22"/>
          <w:szCs w:val="22"/>
        </w:rPr>
        <w:t>Piazentin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</w:p>
    <w:p w:rsidR="00E7292C" w:rsidRDefault="00E7292C" w:rsidP="00E7292C">
      <w:pPr>
        <w:spacing w:line="360" w:lineRule="auto"/>
        <w:jc w:val="both"/>
        <w:rPr>
          <w:rFonts w:eastAsia="Times New Roman"/>
        </w:rPr>
      </w:pPr>
      <w:r>
        <w:rPr>
          <w:rFonts w:ascii="Arial" w:eastAsia="Times New Roman" w:hAnsi="Arial" w:cs="Arial"/>
          <w:sz w:val="22"/>
          <w:szCs w:val="22"/>
        </w:rPr>
        <w:t>Em cinema, atuou nos longas "</w:t>
      </w:r>
      <w:proofErr w:type="spellStart"/>
      <w:r>
        <w:rPr>
          <w:rFonts w:ascii="Arial" w:eastAsia="Times New Roman" w:hAnsi="Arial" w:cs="Arial"/>
          <w:sz w:val="22"/>
          <w:szCs w:val="22"/>
        </w:rPr>
        <w:t>Smoke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Master" de André </w:t>
      </w:r>
      <w:proofErr w:type="spellStart"/>
      <w:r>
        <w:rPr>
          <w:rFonts w:ascii="Arial" w:eastAsia="Times New Roman" w:hAnsi="Arial" w:cs="Arial"/>
          <w:sz w:val="22"/>
          <w:szCs w:val="22"/>
        </w:rPr>
        <w:t>Sigwalt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e Augusto Brandão, "Solidão que nada" de Gabriel Alvim, “Vera” de Luiz Paulo </w:t>
      </w:r>
      <w:proofErr w:type="spellStart"/>
      <w:r>
        <w:rPr>
          <w:rFonts w:ascii="Arial" w:eastAsia="Times New Roman" w:hAnsi="Arial" w:cs="Arial"/>
          <w:sz w:val="22"/>
          <w:szCs w:val="22"/>
        </w:rPr>
        <w:t>Xein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e fez uma participação no “Ensaio para o Fracasso” de Cristiano </w:t>
      </w:r>
      <w:proofErr w:type="spellStart"/>
      <w:r>
        <w:rPr>
          <w:rFonts w:ascii="Arial" w:eastAsia="Times New Roman" w:hAnsi="Arial" w:cs="Arial"/>
          <w:sz w:val="22"/>
          <w:szCs w:val="22"/>
        </w:rPr>
        <w:t>Burlan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(2019). Atuou também em </w:t>
      </w:r>
      <w:proofErr w:type="spellStart"/>
      <w:r>
        <w:rPr>
          <w:rFonts w:ascii="Arial" w:eastAsia="Times New Roman" w:hAnsi="Arial" w:cs="Arial"/>
          <w:sz w:val="22"/>
          <w:szCs w:val="22"/>
        </w:rPr>
        <w:t>curta-metragens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, entre eles, “Vila Euclides” de </w:t>
      </w:r>
      <w:proofErr w:type="spellStart"/>
      <w:r>
        <w:rPr>
          <w:rFonts w:ascii="Arial" w:eastAsia="Times New Roman" w:hAnsi="Arial" w:cs="Arial"/>
          <w:sz w:val="22"/>
          <w:szCs w:val="22"/>
        </w:rPr>
        <w:t>Yugo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Hattori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e "Embaixo do asfalto correm meus rios" de Julia Fávero. Atuou também em curtas de ficção para o </w:t>
      </w:r>
      <w:proofErr w:type="spellStart"/>
      <w:r>
        <w:rPr>
          <w:rFonts w:ascii="Arial" w:eastAsia="Times New Roman" w:hAnsi="Arial" w:cs="Arial"/>
          <w:sz w:val="22"/>
          <w:szCs w:val="22"/>
        </w:rPr>
        <w:t>canalweb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Yo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Ban </w:t>
      </w:r>
      <w:proofErr w:type="spellStart"/>
      <w:r>
        <w:rPr>
          <w:rFonts w:ascii="Arial" w:eastAsia="Times New Roman" w:hAnsi="Arial" w:cs="Arial"/>
          <w:sz w:val="22"/>
          <w:szCs w:val="22"/>
        </w:rPr>
        <w:t>Boo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, como “Expectativas de emprego” e “Acumuladora”. Em publicidade trabalhou em comerciais como Skol Ultra, Coca e Kit </w:t>
      </w:r>
      <w:proofErr w:type="spellStart"/>
      <w:r>
        <w:rPr>
          <w:rFonts w:ascii="Arial" w:eastAsia="Times New Roman" w:hAnsi="Arial" w:cs="Arial"/>
          <w:sz w:val="22"/>
          <w:szCs w:val="22"/>
        </w:rPr>
        <w:t>Kat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</w:p>
    <w:bookmarkEnd w:id="0"/>
    <w:p w:rsidR="00176ECF" w:rsidRDefault="00E7292C"/>
    <w:sectPr w:rsidR="00176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2C"/>
    <w:rsid w:val="000436E1"/>
    <w:rsid w:val="00396AD6"/>
    <w:rsid w:val="005D0250"/>
    <w:rsid w:val="00E7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94D74-9554-4614-B297-ADF119A0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92C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Martins</dc:creator>
  <cp:keywords/>
  <dc:description/>
  <cp:lastModifiedBy>Beatriz Martins</cp:lastModifiedBy>
  <cp:revision>1</cp:revision>
  <dcterms:created xsi:type="dcterms:W3CDTF">2020-02-04T13:16:00Z</dcterms:created>
  <dcterms:modified xsi:type="dcterms:W3CDTF">2020-02-04T13:17:00Z</dcterms:modified>
</cp:coreProperties>
</file>