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9200" w14:textId="77777777" w:rsidR="0052538E" w:rsidRDefault="0052538E" w:rsidP="0052538E">
      <w:r>
        <w:t>ANTAGONISTA DE “POLIANA MOÇA”, SUCESSO DA AMAZON E SBT, ANA PAULA VALVERDE PROTAGONIZA WEBSÉRIE VENCEDORA DO NEW YORK WEB FESTIVAL POR DOIS ANOS CONSECUTIVOS.</w:t>
      </w:r>
    </w:p>
    <w:p w14:paraId="2520CD96" w14:textId="77777777" w:rsidR="0052538E" w:rsidRDefault="0052538E" w:rsidP="0052538E"/>
    <w:p w14:paraId="767BC72F" w14:textId="77777777" w:rsidR="0052538E" w:rsidRDefault="0052538E" w:rsidP="0052538E">
      <w:r>
        <w:t>Atriz também pode ser vista em “</w:t>
      </w:r>
      <w:proofErr w:type="spellStart"/>
      <w:r>
        <w:t>Lilyhammer</w:t>
      </w:r>
      <w:proofErr w:type="spellEnd"/>
      <w:r>
        <w:t>”, produção norueguesa da Netflix.</w:t>
      </w:r>
    </w:p>
    <w:p w14:paraId="05955229" w14:textId="77777777" w:rsidR="0052538E" w:rsidRDefault="0052538E" w:rsidP="0052538E"/>
    <w:p w14:paraId="4C7D9A94" w14:textId="46F4E354" w:rsidR="0052538E" w:rsidRDefault="0052538E" w:rsidP="0052538E">
      <w:r>
        <w:t xml:space="preserve"> Integrante da Companhia de Teatro Íntimo desde 2012, Ana Paula Valverde também soma em seu currículo diversos trabalhos na TV e no streaming. Recentemente no ar como Tânia Matarazzo, antagonista de “Poliana Moça”, atual sucesso do SBT e </w:t>
      </w:r>
      <w:proofErr w:type="spellStart"/>
      <w:r>
        <w:t>Amazon</w:t>
      </w:r>
      <w:proofErr w:type="spellEnd"/>
      <w:r>
        <w:t xml:space="preserve">, a atriz também é a protagonista de outro sucesso na </w:t>
      </w:r>
      <w:proofErr w:type="spellStart"/>
      <w:r>
        <w:t>websérie</w:t>
      </w:r>
      <w:proofErr w:type="spellEnd"/>
      <w:r>
        <w:t xml:space="preserve"> “RED”, vencedora dos prêmios de Melhor Série Dramática no New York Web Festival (por dois anos consecutivos) e no Rio Web Festival. Em 2019, Ana Paula também ganhou o prêmio de melhor atriz no </w:t>
      </w:r>
      <w:proofErr w:type="spellStart"/>
      <w:r>
        <w:t>NZwebfest</w:t>
      </w:r>
      <w:proofErr w:type="spellEnd"/>
      <w:r>
        <w:t xml:space="preserve">, na Nova Zelândia, por seu trabalho em “RED” que já soma mais de cinco milhões de visualizações no </w:t>
      </w:r>
      <w:proofErr w:type="spellStart"/>
      <w:r>
        <w:t>Vimeo</w:t>
      </w:r>
      <w:proofErr w:type="spellEnd"/>
      <w:r>
        <w:t xml:space="preserve"> e é assistida em mais de 145 países. </w:t>
      </w:r>
    </w:p>
    <w:p w14:paraId="099FF5A3" w14:textId="77777777" w:rsidR="0052538E" w:rsidRDefault="0052538E" w:rsidP="0052538E">
      <w:r>
        <w:t xml:space="preserve">   Na televisão, já participou de produções da Globo como “Fina Estampa”, “Malhação”, “Cheias de Charme”, “Babilônia”, “Haja Coração” e, por último, integrou o elenco de “Salve Jorge” através da personagem Laura. Já na Record, atuou em “Os Dez Mandamentos”, como Isabel, e na novela “O Rico e o Lázaro” com a personagem Yasha. No mundo das séries, Ana Paula também pode ser vista em “</w:t>
      </w:r>
      <w:proofErr w:type="spellStart"/>
      <w:r>
        <w:t>Lilyhammer</w:t>
      </w:r>
      <w:proofErr w:type="spellEnd"/>
      <w:r>
        <w:t>”, produção norueguesa da Netflix, e em Espinosa, atualmente em cartaz pelo GNT Play.</w:t>
      </w:r>
    </w:p>
    <w:p w14:paraId="589F27D5" w14:textId="77777777" w:rsidR="0052538E" w:rsidRDefault="0052538E" w:rsidP="0052538E">
      <w:r>
        <w:t xml:space="preserve">   No teatro, através da Cia de Teatro Íntimo, integrou o elenco de diversos espetáculos, entre eles, “Adélia”, com direção de Renato Farias </w:t>
      </w:r>
      <w:proofErr w:type="gramStart"/>
      <w:r>
        <w:t>e  “</w:t>
      </w:r>
      <w:proofErr w:type="gramEnd"/>
      <w:r>
        <w:t xml:space="preserve">Ere, Piá, Curumim”, com direção de Renato Farias e Rafael Sieg, “C8H11NO2”, com direção de Thierry </w:t>
      </w:r>
      <w:proofErr w:type="spellStart"/>
      <w:r>
        <w:t>Trémouroux</w:t>
      </w:r>
      <w:proofErr w:type="spellEnd"/>
      <w:r>
        <w:t xml:space="preserve">, e "Formas Breves", dirigido por Bia Lessa. </w:t>
      </w:r>
    </w:p>
    <w:p w14:paraId="29BC0756" w14:textId="6CC80A5E" w:rsidR="00C83C71" w:rsidRDefault="0052538E" w:rsidP="0052538E">
      <w:r>
        <w:t xml:space="preserve">    Formada pela Casa de Artes de Laranjeiras, participou da Oficina de Interpretação com a Cia dos Atores, ministrado por Bel Garcia e Thierry </w:t>
      </w:r>
      <w:proofErr w:type="spellStart"/>
      <w:r>
        <w:t>Tremouroux</w:t>
      </w:r>
      <w:proofErr w:type="spellEnd"/>
      <w:r>
        <w:t xml:space="preserve">, e participou de workshops ministrados por José Eduardo Belmonte, Gerald Thomas e Fred </w:t>
      </w:r>
      <w:proofErr w:type="spellStart"/>
      <w:r>
        <w:t>Tolipan</w:t>
      </w:r>
      <w:proofErr w:type="spellEnd"/>
      <w:r>
        <w:t xml:space="preserve">. Fora do país, em 2019, cursou por 3 meses o Susan </w:t>
      </w:r>
      <w:proofErr w:type="spellStart"/>
      <w:r>
        <w:t>Batson</w:t>
      </w:r>
      <w:proofErr w:type="spellEnd"/>
      <w:r>
        <w:t xml:space="preserve"> </w:t>
      </w:r>
      <w:proofErr w:type="spellStart"/>
      <w:r>
        <w:t>Studios</w:t>
      </w:r>
      <w:proofErr w:type="spellEnd"/>
      <w:r>
        <w:t>, em Nova York, com a própria Susan, coach de astros de Hollywood como Nicole Kidman, Bradley Cooper, Lady Gaga, entre outros.</w:t>
      </w:r>
    </w:p>
    <w:sectPr w:rsidR="00C83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8E"/>
    <w:rsid w:val="00475BD7"/>
    <w:rsid w:val="0052538E"/>
    <w:rsid w:val="00C83C71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0CA0"/>
  <w15:chartTrackingRefBased/>
  <w15:docId w15:val="{45921D19-60B5-4293-9E57-1AF8630C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2023-09-18T19:33:00Z</dcterms:created>
  <dcterms:modified xsi:type="dcterms:W3CDTF">2023-09-18T19:34:00Z</dcterms:modified>
</cp:coreProperties>
</file>