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5EEF9" w14:textId="10259C3D" w:rsidR="00B953DF" w:rsidRPr="00B953DF" w:rsidRDefault="00B953DF" w:rsidP="00B953D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JOANA KANNENBERG</w:t>
      </w:r>
    </w:p>
    <w:p w14:paraId="2272E2B7" w14:textId="00A6DDC6" w:rsidR="00B953DF" w:rsidRPr="00B953DF" w:rsidRDefault="00B953DF" w:rsidP="00B953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3DF">
        <w:rPr>
          <w:rFonts w:ascii="Arial" w:hAnsi="Arial" w:cs="Arial"/>
          <w:sz w:val="24"/>
          <w:szCs w:val="24"/>
        </w:rPr>
        <w:t>Joana Kannenberg formou-se em Teatro na UFRGS. Está no elenco da novela da Netflix ''Pedaço de mim''</w:t>
      </w:r>
      <w:r w:rsidR="002D6324">
        <w:rPr>
          <w:rFonts w:ascii="Arial" w:hAnsi="Arial" w:cs="Arial"/>
          <w:sz w:val="24"/>
          <w:szCs w:val="24"/>
        </w:rPr>
        <w:t xml:space="preserve"> </w:t>
      </w:r>
      <w:r w:rsidRPr="00B953DF">
        <w:rPr>
          <w:rFonts w:ascii="Arial" w:hAnsi="Arial" w:cs="Arial"/>
          <w:sz w:val="24"/>
          <w:szCs w:val="24"/>
        </w:rPr>
        <w:t>que estreia em 2024 no streaming. Atuou na série de humor Necrópolis (2018), disponível na globoplay, como a personagem Pietra e no longa "Pedro Sob a cama" (2016), direção de Paulo Pons (com Leticia Sabatella, Nando Alves Pinto e Betty Faria). Em 2022 produziu e atuou na websérie ''Lúcida" que foi indicada a 6 categorias do Riowebfest e recebeu o prêmio de melhor direção de drama. O curta-metragem ''Noturna'', uma adaptação da websérie, foi selecionado para o Festival do Rio (2023) para a sessão de curtas especiais. Joana fez curso de atuação para cinema com Andrea Dantas (técnica Meisner), José Eduardo Belmonte entre outras inúmeras oficinas de teatro e dança com Cristina Moura, Felipe Rocha, Patrick Sampaio, Amir Haddad e outros.</w:t>
      </w:r>
    </w:p>
    <w:sectPr w:rsidR="00B953DF" w:rsidRPr="00B95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DF"/>
    <w:rsid w:val="002D6324"/>
    <w:rsid w:val="005603FF"/>
    <w:rsid w:val="00B9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6420"/>
  <w15:chartTrackingRefBased/>
  <w15:docId w15:val="{B16AE72F-41AD-42E2-A128-59547A90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3</cp:revision>
  <dcterms:created xsi:type="dcterms:W3CDTF">2024-07-25T18:19:00Z</dcterms:created>
  <dcterms:modified xsi:type="dcterms:W3CDTF">2024-07-25T18:20:00Z</dcterms:modified>
</cp:coreProperties>
</file>