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 w:rsidRPr="000A58A6">
        <w:rPr>
          <w:rFonts w:ascii="Arial" w:eastAsia="Times New Roman" w:hAnsi="Arial" w:cs="Arial"/>
          <w:color w:val="000000"/>
          <w:sz w:val="23"/>
          <w:szCs w:val="23"/>
        </w:rPr>
        <w:t>Rosana Jatobá nasceu em Salvador.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Iniciou sua carreira como Advogada do Ministério Público Federal, onde permaneceu por 3 anos.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Formou-se em Jornalismo e atuou como repórter e apresentadora na TV Bandeirantes, por 4 anos, e na TV Globo, por 12 anos.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 xml:space="preserve">Produziu e apresentou o Programa “Um mundo </w:t>
      </w:r>
      <w:proofErr w:type="gramStart"/>
      <w:r w:rsidRPr="000A58A6">
        <w:rPr>
          <w:rFonts w:ascii="Arial" w:eastAsia="Times New Roman" w:hAnsi="Arial" w:cs="Arial"/>
          <w:color w:val="000000"/>
          <w:sz w:val="23"/>
          <w:szCs w:val="23"/>
        </w:rPr>
        <w:t>pra</w:t>
      </w:r>
      <w:proofErr w:type="gramEnd"/>
      <w:r w:rsidRPr="000A58A6">
        <w:rPr>
          <w:rFonts w:ascii="Arial" w:eastAsia="Times New Roman" w:hAnsi="Arial" w:cs="Arial"/>
          <w:color w:val="000000"/>
          <w:sz w:val="23"/>
          <w:szCs w:val="23"/>
        </w:rPr>
        <w:t xml:space="preserve"> chamar de seu” sobre Sustentabilidade, no canal a cabo GNT.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Cursou Teatro na Oficina de Atores de Nilton Travesso.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Tornou-se colunista de Sustentabilidade do G1, o portal de notícias da Globo.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É Mestre em Gestão e Tecnologias Ambientais pela Universidade de São Paulo – USP.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 xml:space="preserve">Atualmente, Rosana Jatobá integra o quadro de Apresentadores da Rádio Globo com 3 programas sobre </w:t>
      </w:r>
      <w:proofErr w:type="gramStart"/>
      <w:r w:rsidRPr="000A58A6">
        <w:rPr>
          <w:rFonts w:ascii="Arial" w:eastAsia="Times New Roman" w:hAnsi="Arial" w:cs="Arial"/>
          <w:color w:val="000000"/>
          <w:sz w:val="23"/>
          <w:szCs w:val="23"/>
        </w:rPr>
        <w:t>Sustentabilidade :</w:t>
      </w:r>
      <w:proofErr w:type="gramEnd"/>
      <w:r w:rsidRPr="000A58A6">
        <w:rPr>
          <w:rFonts w:ascii="Arial" w:eastAsia="Times New Roman" w:hAnsi="Arial" w:cs="Arial"/>
          <w:color w:val="000000"/>
          <w:sz w:val="23"/>
          <w:szCs w:val="23"/>
        </w:rPr>
        <w:t xml:space="preserve"> “Tempo Bom, Mundo Melhor” (Consumo consciente); Globo Natureza (Biodiversidade) e “Conversa com a Jatobá” (Entrevistas com famosos sobre engajamento ambiental e social).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Comanda o Portal </w:t>
      </w:r>
      <w:hyperlink r:id="rId4" w:tgtFrame="_blank" w:history="1">
        <w:r w:rsidRPr="000A58A6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www.universojatoba.com.br</w:t>
        </w:r>
      </w:hyperlink>
      <w:r w:rsidRPr="000A58A6">
        <w:rPr>
          <w:rFonts w:ascii="Arial" w:eastAsia="Times New Roman" w:hAnsi="Arial" w:cs="Arial"/>
          <w:color w:val="000000"/>
          <w:sz w:val="23"/>
          <w:szCs w:val="23"/>
        </w:rPr>
        <w:t>, dedicado a temas relacionados à Sustentabilidade.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 xml:space="preserve">Apresenta o “Super Domingo”, programa semanal de documentários no </w:t>
      </w:r>
      <w:proofErr w:type="spellStart"/>
      <w:r w:rsidRPr="000A58A6">
        <w:rPr>
          <w:rFonts w:ascii="Arial" w:eastAsia="Times New Roman" w:hAnsi="Arial" w:cs="Arial"/>
          <w:color w:val="000000"/>
          <w:sz w:val="23"/>
          <w:szCs w:val="23"/>
        </w:rPr>
        <w:t>NatGeo</w:t>
      </w:r>
      <w:proofErr w:type="spellEnd"/>
      <w:r w:rsidRPr="000A58A6">
        <w:rPr>
          <w:rFonts w:ascii="Arial" w:eastAsia="Times New Roman" w:hAnsi="Arial" w:cs="Arial"/>
          <w:color w:val="000000"/>
          <w:sz w:val="23"/>
          <w:szCs w:val="23"/>
        </w:rPr>
        <w:t>, canal a cabo da FOX.</w:t>
      </w:r>
    </w:p>
    <w:p w:rsidR="00B90367" w:rsidRPr="000A58A6" w:rsidRDefault="00B90367" w:rsidP="00B9036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</w:rPr>
      </w:pPr>
      <w:r w:rsidRPr="000A58A6">
        <w:rPr>
          <w:rFonts w:ascii="Arial" w:eastAsia="Times New Roman" w:hAnsi="Arial" w:cs="Arial"/>
          <w:color w:val="000000"/>
          <w:sz w:val="23"/>
          <w:szCs w:val="23"/>
        </w:rPr>
        <w:t>Conquistou o Prêmio Comunique-se em 2013, como Melhor jornalista de Sustentabilidade do Brasil.</w:t>
      </w:r>
    </w:p>
    <w:p w:rsidR="00B90367" w:rsidRDefault="00B90367" w:rsidP="00B90367">
      <w:pPr>
        <w:shd w:val="clear" w:color="auto" w:fill="FFFFFF"/>
        <w:rPr>
          <w:rFonts w:eastAsia="Times New Roman"/>
          <w:color w:val="000000"/>
        </w:rPr>
      </w:pPr>
    </w:p>
    <w:p w:rsidR="00B90367" w:rsidRDefault="00B90367" w:rsidP="00B90367">
      <w:pPr>
        <w:pStyle w:val="NormalWeb"/>
        <w:shd w:val="clear" w:color="auto" w:fill="FFFFFF"/>
      </w:pPr>
      <w:r>
        <w:rPr>
          <w:color w:val="000000"/>
        </w:rPr>
        <w:t> </w:t>
      </w:r>
    </w:p>
    <w:p w:rsidR="00FF3B98" w:rsidRDefault="00FF3B98"/>
    <w:sectPr w:rsidR="00FF3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7"/>
    <w:rsid w:val="00B90367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7134-F36E-4316-A6FB-CFB9EA0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6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ersojatob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Terras</dc:creator>
  <cp:keywords/>
  <dc:description/>
  <cp:lastModifiedBy>Paula Terras</cp:lastModifiedBy>
  <cp:revision>1</cp:revision>
  <dcterms:created xsi:type="dcterms:W3CDTF">2019-04-26T20:45:00Z</dcterms:created>
  <dcterms:modified xsi:type="dcterms:W3CDTF">2019-04-26T20:45:00Z</dcterms:modified>
</cp:coreProperties>
</file>