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5B6A" w14:textId="77777777" w:rsidR="00A40194" w:rsidRDefault="00A40194">
      <w:pPr>
        <w:pStyle w:val="p1"/>
      </w:pPr>
      <w:r>
        <w:rPr>
          <w:rStyle w:val="s1"/>
        </w:rPr>
        <w:t>CV Vinicius Aguiar</w:t>
      </w:r>
    </w:p>
    <w:p w14:paraId="1CCDB698" w14:textId="77777777" w:rsidR="00A40194" w:rsidRDefault="00A40194">
      <w:pPr>
        <w:pStyle w:val="p2"/>
      </w:pPr>
    </w:p>
    <w:p w14:paraId="1AE2AAD4" w14:textId="77777777" w:rsidR="00A40194" w:rsidRDefault="00A40194">
      <w:pPr>
        <w:pStyle w:val="p3"/>
      </w:pPr>
      <w:r>
        <w:rPr>
          <w:rStyle w:val="s2"/>
        </w:rPr>
        <w:t>São Paulo, fevereiro de 2022: Vinicius Aguiar é ator, dramaturgo e jornalista. Cearense de 41 anos, há 18 vive em São Paulo, onde alicerçou sua formação artística e acadêmica. Formado em Comunicação Social pela Universidade Anhembi Morumbi e em Artes Cênicas pelo Teatro Escola Célia Helena, ambos em São Paulo. Em dezembro de 2020 estreou nos palcos sob direção do premiado encenador e dramaturgo paulistano Nelson Baskerville, no espetáculo “Terminal Só”, no qual apresentava o solo de auto-ficção “ELA”, de autoria própria. A peça, sucesso de público e crítica, realizou outras duas temporadas em março e agosto de 2021. Em julho e agosto de 2021 encenou como ator o espetáculo “Cemitério Vertical”, com texto de autoria própria, sob direção de Eric Lenate. Em dezembro do mesmo ano e março de 2022 esteve no elenco do espetáculo “O Macho da Tijuca”, uma realização da Cia dos Atores, com direção de César Augusto, com duas temporada de sucesso na Sede da Cia dos Atores, no Rio de Janeiro.</w:t>
      </w:r>
      <w:r>
        <w:rPr>
          <w:rStyle w:val="apple-converted-space"/>
          <w:rFonts w:ascii="UICTFontTextStyleBody" w:hAnsi="UICTFontTextStyleBody"/>
        </w:rPr>
        <w:t> </w:t>
      </w:r>
    </w:p>
    <w:p w14:paraId="04C0570B" w14:textId="77777777" w:rsidR="00A40194" w:rsidRDefault="00A40194">
      <w:pPr>
        <w:pStyle w:val="p2"/>
      </w:pPr>
    </w:p>
    <w:p w14:paraId="61D7F42C" w14:textId="77777777" w:rsidR="00A40194" w:rsidRDefault="00A40194">
      <w:pPr>
        <w:pStyle w:val="p3"/>
      </w:pPr>
      <w:r>
        <w:rPr>
          <w:rStyle w:val="s2"/>
        </w:rPr>
        <w:t xml:space="preserve">Nós últimos anos tem se dedicado à investigação das diferentes técnicas de atuação, do corpo e da dramaturgia, tendo estudado e trabalhado com nomes como Samir </w:t>
      </w:r>
      <w:proofErr w:type="spellStart"/>
      <w:r>
        <w:rPr>
          <w:rStyle w:val="s2"/>
        </w:rPr>
        <w:t>Yazbek</w:t>
      </w:r>
      <w:proofErr w:type="spellEnd"/>
      <w:r>
        <w:rPr>
          <w:rStyle w:val="s2"/>
        </w:rPr>
        <w:t xml:space="preserve">, Tomás Resende, Zé Henrique de Paula, Márcio Abreu, Ester Laccava, Renato Rocha, Michelle Ferreira, Leda Maria Martins, Luiz Felipe Reis, Pedro </w:t>
      </w:r>
      <w:proofErr w:type="spellStart"/>
      <w:r>
        <w:rPr>
          <w:rStyle w:val="s2"/>
        </w:rPr>
        <w:t>Kosovski</w:t>
      </w:r>
      <w:proofErr w:type="spellEnd"/>
      <w:r>
        <w:rPr>
          <w:rStyle w:val="s2"/>
        </w:rPr>
        <w:t>, Cia. Elevador de Teatro Panorâmico, dentre outros. No Audiovisual fez uma participação na série “Além do Guarda Roupa”, com previsão de estreia em 2023 na HBO Max.</w:t>
      </w:r>
      <w:r>
        <w:rPr>
          <w:rStyle w:val="apple-converted-space"/>
          <w:rFonts w:ascii="UICTFontTextStyleBody" w:hAnsi="UICTFontTextStyleBody"/>
        </w:rPr>
        <w:t> </w:t>
      </w:r>
    </w:p>
    <w:p w14:paraId="44F26F29" w14:textId="77777777" w:rsidR="00A40194" w:rsidRDefault="00A40194"/>
    <w:sectPr w:rsidR="00A401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94"/>
    <w:rsid w:val="00A40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09F86FD"/>
  <w15:chartTrackingRefBased/>
  <w15:docId w15:val="{69173473-4C2F-B643-99AC-56AC8CE7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1">
    <w:name w:val="p1"/>
    <w:basedOn w:val="Normal"/>
    <w:rsid w:val="00A40194"/>
    <w:pPr>
      <w:spacing w:after="45"/>
    </w:pPr>
    <w:rPr>
      <w:rFonts w:ascii=".AppleSystemUIFont" w:hAnsi=".AppleSystemUIFont" w:cs="Times New Roman"/>
      <w:sz w:val="42"/>
      <w:szCs w:val="42"/>
    </w:rPr>
  </w:style>
  <w:style w:type="paragraph" w:customStyle="1" w:styleId="p2">
    <w:name w:val="p2"/>
    <w:basedOn w:val="Normal"/>
    <w:rsid w:val="00A40194"/>
    <w:rPr>
      <w:rFonts w:ascii=".AppleSystemUIFont" w:hAnsi=".AppleSystemUIFont" w:cs="Times New Roman"/>
      <w:sz w:val="26"/>
      <w:szCs w:val="26"/>
    </w:rPr>
  </w:style>
  <w:style w:type="paragraph" w:customStyle="1" w:styleId="p3">
    <w:name w:val="p3"/>
    <w:basedOn w:val="Normal"/>
    <w:rsid w:val="00A40194"/>
    <w:rPr>
      <w:rFonts w:ascii=".AppleSystemUIFont" w:hAnsi=".AppleSystemUIFont" w:cs="Times New Roman"/>
      <w:sz w:val="26"/>
      <w:szCs w:val="26"/>
    </w:rPr>
  </w:style>
  <w:style w:type="character" w:customStyle="1" w:styleId="s1">
    <w:name w:val="s1"/>
    <w:basedOn w:val="Fontepargpadro"/>
    <w:rsid w:val="00A40194"/>
    <w:rPr>
      <w:rFonts w:ascii="UICTFontTextStyleBody" w:hAnsi="UICTFontTextStyleBody" w:hint="default"/>
      <w:b/>
      <w:bCs/>
      <w:i w:val="0"/>
      <w:iCs w:val="0"/>
      <w:sz w:val="42"/>
      <w:szCs w:val="42"/>
    </w:rPr>
  </w:style>
  <w:style w:type="character" w:customStyle="1" w:styleId="s2">
    <w:name w:val="s2"/>
    <w:basedOn w:val="Fontepargpadro"/>
    <w:rsid w:val="00A40194"/>
    <w:rPr>
      <w:rFonts w:ascii="UICTFontTextStyleBody" w:hAnsi="UICTFontTextStyleBody" w:hint="default"/>
      <w:b w:val="0"/>
      <w:bCs w:val="0"/>
      <w:i w:val="0"/>
      <w:iCs w:val="0"/>
      <w:sz w:val="26"/>
      <w:szCs w:val="26"/>
    </w:rPr>
  </w:style>
  <w:style w:type="character" w:customStyle="1" w:styleId="apple-converted-space">
    <w:name w:val="apple-converted-space"/>
    <w:basedOn w:val="Fontepargpadro"/>
    <w:rsid w:val="00A4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Bossa Comunicacao</dc:creator>
  <cp:keywords/>
  <dc:description/>
  <cp:lastModifiedBy>Bossa Comunicacao</cp:lastModifiedBy>
  <cp:revision>2</cp:revision>
  <dcterms:created xsi:type="dcterms:W3CDTF">2023-02-16T17:03:00Z</dcterms:created>
  <dcterms:modified xsi:type="dcterms:W3CDTF">2023-02-16T17:03:00Z</dcterms:modified>
</cp:coreProperties>
</file>